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A1747C">
        <w:tc>
          <w:tcPr>
            <w:tcW w:w="14283" w:type="dxa"/>
            <w:shd w:val="clear" w:color="auto" w:fill="D9D9D9"/>
          </w:tcPr>
          <w:p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40161E" w:rsidRPr="00A1747C" w:rsidRDefault="0040161E">
      <w:pPr>
        <w:rPr>
          <w:sz w:val="4"/>
          <w:szCs w:val="4"/>
        </w:rPr>
      </w:pPr>
    </w:p>
    <w:p w:rsidR="0040161E" w:rsidRPr="00A1747C" w:rsidRDefault="001A1888">
      <w:r w:rsidRPr="00A1747C">
        <w:t xml:space="preserve"> </w:t>
      </w:r>
    </w:p>
    <w:p w:rsidR="0040161E" w:rsidRPr="00A1747C" w:rsidRDefault="001A1888">
      <w:pPr>
        <w:jc w:val="both"/>
      </w:pPr>
      <w:r w:rsidRPr="00A1747C">
        <w:t xml:space="preserve">Kryteria oceniania zostały sformułowane według założeń Nowej Podstawy Programowej </w:t>
      </w:r>
      <w:r w:rsidRPr="00A1747C">
        <w:br/>
        <w:t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</w:t>
      </w:r>
      <w:r w:rsidR="005B26CF">
        <w:t xml:space="preserve"> lub/oraz bierze udział w konkursach przedmiotowych i osiąga wysokie wyniki</w:t>
      </w:r>
      <w:r w:rsidRPr="00A1747C">
        <w:t xml:space="preserve">, zaś uczeń, który nie spełnia wymagań na ocenę dopuszczającą, otrzymuje ocenę niedostateczną. </w:t>
      </w:r>
    </w:p>
    <w:p w:rsidR="0040161E" w:rsidRPr="00A1747C" w:rsidRDefault="0040161E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2"/>
      </w:tblGrid>
      <w:tr w:rsidR="00A1747C" w:rsidRPr="000114E5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A1747C" w:rsidRPr="000114E5" w:rsidTr="00AC5BAD"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A1747C" w:rsidRPr="0035719C" w:rsidRDefault="00A1747C" w:rsidP="00A1747C">
      <w:pPr>
        <w:rPr>
          <w:vanish/>
        </w:rPr>
      </w:pPr>
    </w:p>
    <w:p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A1747C" w:rsidTr="00AC5BAD">
        <w:tc>
          <w:tcPr>
            <w:tcW w:w="12440" w:type="dxa"/>
            <w:shd w:val="clear" w:color="auto" w:fill="D9D9D9"/>
            <w:hideMark/>
          </w:tcPr>
          <w:p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 w:rsidP="00236D1A">
            <w:pPr>
              <w:numPr>
                <w:ilvl w:val="0"/>
                <w:numId w:val="11"/>
              </w:numPr>
              <w:tabs>
                <w:tab w:val="clear" w:pos="720"/>
                <w:tab w:val="left" w:pos="748"/>
              </w:tabs>
              <w:ind w:left="323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 trudnością znajduje w tekście określone informacje.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Najczęściej 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znajduje w tekście określone informacje.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trudu znajduje w tekście określone informacje.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trudu rozumie ogólny sens tekstu.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trudu znajduje w tekście określone informacje.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popełniając liczne błędy,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lastRenderedPageBreak/>
              <w:t>– nie zawsze poprawnie wyraża prośbę i reaguje na prośbę (np. o zrobienie lunchu).</w:t>
            </w:r>
          </w:p>
          <w:p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czynności codziennych i daty urodzenia, </w:t>
            </w:r>
            <w:r w:rsidRPr="004B1782">
              <w:rPr>
                <w:sz w:val="22"/>
                <w:szCs w:val="22"/>
              </w:rPr>
              <w:lastRenderedPageBreak/>
              <w:t>sporadycznie popełniając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  <w:sz w:val="22"/>
          <w:szCs w:val="22"/>
        </w:rPr>
      </w:pPr>
    </w:p>
    <w:p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związanych z nimi czynności i obowiązków, </w:t>
            </w:r>
            <w:r w:rsidRPr="00AC5BAD">
              <w:rPr>
                <w:sz w:val="22"/>
                <w:szCs w:val="22"/>
              </w:rPr>
              <w:lastRenderedPageBreak/>
              <w:t>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Częściowo zna nazwy zawodów i związanych z nimi czynności i obowiązków, nazwy miejsc pracy, czy niezwykłych zawodów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lastRenderedPageBreak/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nazwy zawodów i związanych z nimi czynności i obowiązków, </w:t>
            </w:r>
            <w:r w:rsidRPr="00AC5BAD">
              <w:rPr>
                <w:sz w:val="22"/>
                <w:szCs w:val="22"/>
              </w:rPr>
              <w:lastRenderedPageBreak/>
              <w:t>nazwy miejsc pracy, czy niezwykłych zawodów;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lastRenderedPageBreak/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nazwy </w:t>
            </w:r>
            <w:r w:rsidRPr="00AC5BAD">
              <w:rPr>
                <w:sz w:val="22"/>
                <w:szCs w:val="22"/>
              </w:rPr>
              <w:lastRenderedPageBreak/>
              <w:t>zawodów 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r w:rsidRPr="00AC5BAD">
              <w:rPr>
                <w:i/>
                <w:sz w:val="22"/>
                <w:szCs w:val="22"/>
              </w:rPr>
              <w:lastRenderedPageBreak/>
              <w:t>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 xml:space="preserve">Nieudolnie tworzy proste wypowiedzi ustne, popełniając błędy zaburzające komunikację: opisuje zawody </w:t>
            </w:r>
            <w:r w:rsidRPr="00D96FF4">
              <w:rPr>
                <w:sz w:val="22"/>
                <w:szCs w:val="22"/>
              </w:rPr>
              <w:lastRenderedPageBreak/>
              <w:t>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opisuje zawody </w:t>
            </w:r>
            <w:r w:rsidRPr="00D96FF4">
              <w:rPr>
                <w:sz w:val="22"/>
                <w:szCs w:val="22"/>
              </w:rPr>
              <w:lastRenderedPageBreak/>
              <w:t>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</w:t>
            </w:r>
            <w:r w:rsidRPr="00F35F4E">
              <w:rPr>
                <w:sz w:val="22"/>
                <w:szCs w:val="22"/>
              </w:rPr>
              <w:lastRenderedPageBreak/>
              <w:t>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Pr="00F35F4E">
              <w:rPr>
                <w:sz w:val="22"/>
                <w:szCs w:val="22"/>
              </w:rPr>
              <w:lastRenderedPageBreak/>
              <w:t>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</w:t>
            </w:r>
            <w:r w:rsidRPr="00C156EC">
              <w:rPr>
                <w:sz w:val="22"/>
                <w:szCs w:val="22"/>
              </w:rPr>
              <w:lastRenderedPageBreak/>
              <w:t xml:space="preserve">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</w:t>
            </w:r>
            <w:r w:rsidR="00C156EC" w:rsidRPr="00C156EC">
              <w:rPr>
                <w:sz w:val="22"/>
                <w:szCs w:val="22"/>
              </w:rPr>
              <w:lastRenderedPageBreak/>
              <w:t xml:space="preserve">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odnośnie miejsc prac w swojej okolicy, obowiązków domowych, </w:t>
            </w:r>
            <w:r w:rsidRPr="00C156EC">
              <w:rPr>
                <w:sz w:val="22"/>
                <w:szCs w:val="22"/>
              </w:rPr>
              <w:lastRenderedPageBreak/>
              <w:t xml:space="preserve">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informacje odnośnie miejsc pracy w swojej okolicy, obowiązków domowych, </w:t>
            </w:r>
            <w:r w:rsidRPr="00C156EC">
              <w:rPr>
                <w:sz w:val="22"/>
                <w:szCs w:val="22"/>
              </w:rPr>
              <w:lastRenderedPageBreak/>
              <w:t>upodobań; 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</w:rPr>
      </w:pPr>
    </w:p>
    <w:p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i z trudem potrafi nazwać pomieszczenia i wyposażenie domu, czynności domowe </w:t>
            </w:r>
            <w:r w:rsidRPr="00E36D8D">
              <w:rPr>
                <w:sz w:val="22"/>
                <w:szCs w:val="22"/>
              </w:rPr>
              <w:lastRenderedPageBreak/>
              <w:t>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lastRenderedPageBreak/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Częściowo zna i umie nazwać pomieszczenia i wyposażenie domu, czynności domowe (czynności wykonywane </w:t>
            </w:r>
            <w:r w:rsidRPr="00E36D8D">
              <w:rPr>
                <w:sz w:val="22"/>
                <w:szCs w:val="22"/>
              </w:rPr>
              <w:lastRenderedPageBreak/>
              <w:t>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lastRenderedPageBreak/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Na ogół zna i umie podać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 xml:space="preserve">pomieszczenia i wyposażenie domu, </w:t>
            </w:r>
            <w:r w:rsidRPr="00E36D8D">
              <w:rPr>
                <w:sz w:val="22"/>
                <w:szCs w:val="22"/>
              </w:rPr>
              <w:lastRenderedPageBreak/>
              <w:t>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>Bezbłędnie lub niemal bezbłędnie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Bezbłędnie lub niemal bezbłędnie nazywa pomieszczenia i wyposażenie </w:t>
            </w:r>
            <w:r w:rsidRPr="00E36D8D">
              <w:rPr>
                <w:sz w:val="22"/>
                <w:szCs w:val="22"/>
              </w:rPr>
              <w:lastRenderedPageBreak/>
              <w:t>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lastRenderedPageBreak/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Mimo pomocy, z trudem znajduje w tekście określone informacje, przy wyszukiwaniu złożonych </w:t>
            </w:r>
            <w:r w:rsidRPr="009D0555">
              <w:rPr>
                <w:sz w:val="22"/>
                <w:szCs w:val="22"/>
              </w:rPr>
              <w:lastRenderedPageBreak/>
              <w:t>informacji popełnia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9D0555">
              <w:rPr>
                <w:sz w:val="22"/>
                <w:szCs w:val="22"/>
              </w:rPr>
              <w:lastRenderedPageBreak/>
              <w:t>informacji czasem popełnia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9D0555">
              <w:rPr>
                <w:sz w:val="22"/>
                <w:szCs w:val="22"/>
              </w:rPr>
              <w:lastRenderedPageBreak/>
              <w:t>informacji zdarza mu się popełniać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przedmioty będące wyposażeniem domu, opisuje kuchnię i łazienkę (podczas remontu); opisuje </w:t>
            </w:r>
            <w:r w:rsidRPr="009D0555">
              <w:rPr>
                <w:sz w:val="22"/>
                <w:szCs w:val="22"/>
              </w:rPr>
              <w:lastRenderedPageBreak/>
              <w:t>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opisuje kuchnię i łazienkę (podczas remontu); opisuje czynności tymczasowe i zaplanowane, opisuje </w:t>
            </w:r>
            <w:r w:rsidRPr="009D0555">
              <w:rPr>
                <w:sz w:val="22"/>
                <w:szCs w:val="22"/>
              </w:rPr>
              <w:lastRenderedPageBreak/>
              <w:t>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będące wyposażeniem domu, opisuje kuchnię i łazienkę (podczas remontu); opisuje </w:t>
            </w:r>
            <w:r w:rsidRPr="009D0555">
              <w:rPr>
                <w:sz w:val="22"/>
                <w:szCs w:val="22"/>
              </w:rPr>
              <w:lastRenderedPageBreak/>
              <w:t>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opisuje kuchnię i łazienkę (podczas remontu); opisuje czynności tymczasowe i zaplanowane, opisuje </w:t>
            </w:r>
            <w:r w:rsidRPr="009D0555">
              <w:rPr>
                <w:sz w:val="22"/>
                <w:szCs w:val="22"/>
              </w:rPr>
              <w:lastRenderedPageBreak/>
              <w:t>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trudnością przekazuje w języku polskim informacje sformułowane w języku </w:t>
            </w:r>
            <w:r w:rsidRPr="00AF1A44">
              <w:rPr>
                <w:sz w:val="22"/>
                <w:szCs w:val="22"/>
              </w:rPr>
              <w:lastRenderedPageBreak/>
              <w:t>angielskim, popełniając 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Przekazuje w języku polskim informacje sformułowane w </w:t>
            </w:r>
            <w:r w:rsidRPr="00AF1A44">
              <w:rPr>
                <w:sz w:val="22"/>
                <w:szCs w:val="22"/>
              </w:rPr>
              <w:lastRenderedPageBreak/>
              <w:t>języku angielskim, często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Na ogół poprawnie przekazuje w języku </w:t>
            </w:r>
            <w:r w:rsidRPr="00AF1A44">
              <w:rPr>
                <w:sz w:val="22"/>
                <w:szCs w:val="22"/>
              </w:rPr>
              <w:lastRenderedPageBreak/>
              <w:t>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Poprawnie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nazwy wynalazków i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słownictwo z zakresu: środki transportu (turystyka kosmiczna) i </w:t>
            </w:r>
            <w:r w:rsidRPr="00F41E25">
              <w:rPr>
                <w:sz w:val="22"/>
                <w:szCs w:val="22"/>
              </w:rPr>
              <w:lastRenderedPageBreak/>
              <w:t>stosując je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nazwy wynalazków i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słownictwo z zakresu: środki transportu (turystyka kosmiczna) i </w:t>
            </w:r>
            <w:r w:rsidRPr="00F41E25">
              <w:rPr>
                <w:sz w:val="22"/>
                <w:szCs w:val="22"/>
              </w:rPr>
              <w:lastRenderedPageBreak/>
              <w:t>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nazwy wynalazków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 xml:space="preserve">Zna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środki transportu (turystyka kosmiczna).</w:t>
            </w:r>
          </w:p>
          <w:p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Mimo pomocy z trudnością znajduje proste informacje w wypowiedzi, przy wyszukiwaniu złożonych </w:t>
            </w:r>
            <w:r w:rsidRPr="00721902">
              <w:rPr>
                <w:sz w:val="22"/>
                <w:szCs w:val="22"/>
              </w:rPr>
              <w:lastRenderedPageBreak/>
              <w:t>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721902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etapy życia człowieka, zadaje pytania i udziela odpowiedzi odnośnie przeczytanego tekstu, zadaje pytania o pracę </w:t>
            </w:r>
            <w:r w:rsidRPr="00CF2D02">
              <w:rPr>
                <w:sz w:val="22"/>
                <w:szCs w:val="22"/>
              </w:rPr>
              <w:lastRenderedPageBreak/>
              <w:t>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pytania i udziela odpowiedzi odnośnie przeczytanego tekstu, zadaje pytania o pracę szkolną i odpowiada na nie, </w:t>
            </w:r>
            <w:r w:rsidRPr="00DE6D74">
              <w:rPr>
                <w:sz w:val="22"/>
                <w:szCs w:val="22"/>
              </w:rPr>
              <w:lastRenderedPageBreak/>
              <w:t>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 nazywa etapy życia człowieka, zadaje pytania i udziela odpowiedzi odnośnie </w:t>
            </w:r>
            <w:r w:rsidRPr="00791A0D">
              <w:rPr>
                <w:sz w:val="22"/>
                <w:szCs w:val="22"/>
              </w:rPr>
              <w:lastRenderedPageBreak/>
              <w:t>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człowieka, zadaje pytania i udziela odpowiedzi odnośnie przeczytanego tekstu, zadaje pytania o pracę szkolną i </w:t>
            </w:r>
            <w:r w:rsidRPr="00791A0D">
              <w:rPr>
                <w:sz w:val="22"/>
                <w:szCs w:val="22"/>
              </w:rPr>
              <w:lastRenderedPageBreak/>
              <w:t>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EC5644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EC5644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Bez większego trudu i na ogół poprawnie przekazuje w języku angielskim </w:t>
            </w:r>
            <w:r w:rsidRPr="00EC5644">
              <w:rPr>
                <w:sz w:val="22"/>
                <w:szCs w:val="22"/>
              </w:rPr>
              <w:lastRenderedPageBreak/>
              <w:t>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lastRenderedPageBreak/>
              <w:t xml:space="preserve">Bez trudu i poprawnie przekazuje w języku </w:t>
            </w:r>
            <w:r w:rsidRPr="00EC5644">
              <w:rPr>
                <w:sz w:val="22"/>
                <w:szCs w:val="22"/>
              </w:rPr>
              <w:lastRenderedPageBreak/>
              <w:t>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:rsidR="0040161E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lastRenderedPageBreak/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i nie zawsze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 xml:space="preserve">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</w:t>
            </w:r>
            <w:r w:rsidRPr="00A34A88">
              <w:rPr>
                <w:sz w:val="22"/>
                <w:szCs w:val="22"/>
              </w:rPr>
              <w:lastRenderedPageBreak/>
              <w:t xml:space="preserve">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Mimo pomocy z trudnością znajduje proste informacje w wypowiedzi; przy wyszukiwaniu złożonych </w:t>
            </w:r>
            <w:r w:rsidRPr="00EB4326">
              <w:rPr>
                <w:sz w:val="22"/>
                <w:szCs w:val="22"/>
              </w:rPr>
              <w:lastRenderedPageBreak/>
              <w:t>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proste informacje w wypowiedzi; przy wyszukiwaniu złożonych </w:t>
            </w:r>
            <w:r w:rsidRPr="00EB4326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tworzy bardzo proste wypowiedzi pisemne: wypowiada się na temat życia dzikich zwierząt, zadaje </w:t>
            </w:r>
            <w:r w:rsidRPr="00324463">
              <w:rPr>
                <w:sz w:val="22"/>
                <w:szCs w:val="22"/>
              </w:rPr>
              <w:lastRenderedPageBreak/>
              <w:t>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proste wypowiedzi pisemne: wypowiada się na temat życia dzikich zwierząt, zadaje pytania szczegółowe o </w:t>
            </w:r>
            <w:r w:rsidRPr="00C14124">
              <w:rPr>
                <w:sz w:val="22"/>
                <w:szCs w:val="22"/>
              </w:rPr>
              <w:lastRenderedPageBreak/>
              <w:t>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wypowiada się na temat życia dzikich zwierząt, zadaje pytania </w:t>
            </w:r>
            <w:r w:rsidRPr="00DA1BF3">
              <w:rPr>
                <w:sz w:val="22"/>
                <w:szCs w:val="22"/>
              </w:rPr>
              <w:lastRenderedPageBreak/>
              <w:t>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wypowiada się na temat życia dzikich zwierząt, zadaje pytania szczegółowe o </w:t>
            </w:r>
            <w:r w:rsidRPr="00DA1BF3">
              <w:rPr>
                <w:sz w:val="22"/>
                <w:szCs w:val="22"/>
              </w:rPr>
              <w:lastRenderedPageBreak/>
              <w:t>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 xml:space="preserve">opełniając liczne błędy, nieudolnie przekazuje w języku polskim lub angielskim </w:t>
            </w:r>
            <w:r w:rsidRPr="000A7F98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 xml:space="preserve">Przekazuje w języku polskim lub angielskim informacje sformułowane w języku </w:t>
            </w:r>
            <w:r w:rsidRPr="00B434D9">
              <w:rPr>
                <w:sz w:val="22"/>
                <w:szCs w:val="22"/>
              </w:rPr>
              <w:lastRenderedPageBreak/>
              <w:t>angielskim,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większego trudu na ogół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 xml:space="preserve">Popełniając drobne błędy, przekazuje w języku polskim lub angielskim </w:t>
            </w:r>
            <w:r w:rsidRPr="00B434D9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Częściowo zna zasady tworzenia i, czasem </w:t>
            </w:r>
            <w:r w:rsidRPr="008D1452">
              <w:rPr>
                <w:sz w:val="22"/>
                <w:szCs w:val="22"/>
              </w:rPr>
              <w:lastRenderedPageBreak/>
              <w:t>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</w:t>
            </w:r>
            <w:r w:rsidRPr="00FC473A">
              <w:rPr>
                <w:i/>
                <w:sz w:val="22"/>
                <w:szCs w:val="22"/>
              </w:rPr>
              <w:lastRenderedPageBreak/>
              <w:t xml:space="preserve">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</w:t>
            </w: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>Zazwyczaj poprawnie stosuje zdania w trybie rozkazującym.</w:t>
            </w:r>
          </w:p>
          <w:p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lastRenderedPageBreak/>
              <w:t>Zna i zawsze poprawnie stosuje przymiotniki regularne i nieregularne w stopniu wyższym.</w:t>
            </w:r>
          </w:p>
          <w:p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</w:t>
            </w:r>
            <w:r w:rsidRPr="003371C0">
              <w:rPr>
                <w:sz w:val="22"/>
                <w:szCs w:val="22"/>
              </w:rPr>
              <w:lastRenderedPageBreak/>
              <w:t xml:space="preserve">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nazywa posiłki i ich składniki, porównuje posiłki, </w:t>
            </w:r>
            <w:r w:rsidRPr="003371C0">
              <w:rPr>
                <w:sz w:val="22"/>
                <w:szCs w:val="22"/>
              </w:rPr>
              <w:lastRenderedPageBreak/>
              <w:t xml:space="preserve">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lastRenderedPageBreak/>
              <w:t xml:space="preserve">Tworzy proste wypowiedzi ustne, popełniając nieliczne błędy: nazywa posiłki i ich składniki, porównuje posiłki, wypowiada się na </w:t>
            </w:r>
            <w:r w:rsidRPr="002C480A">
              <w:rPr>
                <w:sz w:val="22"/>
                <w:szCs w:val="22"/>
              </w:rPr>
              <w:lastRenderedPageBreak/>
              <w:t>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lastRenderedPageBreak/>
              <w:t xml:space="preserve">Tworzy proste i złożone wypowiedzi ustne nazywa posiłki i ich składniki, porównuje posiłki, wypowiada się na temat posiłków </w:t>
            </w:r>
            <w:r w:rsidRPr="00D53208">
              <w:rPr>
                <w:sz w:val="22"/>
                <w:szCs w:val="22"/>
              </w:rPr>
              <w:lastRenderedPageBreak/>
              <w:t xml:space="preserve">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</w:t>
            </w:r>
            <w:r w:rsidRPr="00C0164E">
              <w:rPr>
                <w:sz w:val="22"/>
                <w:szCs w:val="22"/>
              </w:rPr>
              <w:lastRenderedPageBreak/>
              <w:t xml:space="preserve">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</w:t>
            </w:r>
            <w:r w:rsidRPr="00063104">
              <w:rPr>
                <w:sz w:val="22"/>
                <w:szCs w:val="22"/>
              </w:rPr>
              <w:lastRenderedPageBreak/>
              <w:t xml:space="preserve">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potrawę; wypowiada się na temat tradycyjnych posiłków w Polsce i Meksyku; opisuje czynności przeszłe z </w:t>
            </w:r>
            <w:r w:rsidRPr="00063104">
              <w:rPr>
                <w:sz w:val="22"/>
                <w:szCs w:val="22"/>
              </w:rPr>
              <w:lastRenderedPageBreak/>
              <w:t xml:space="preserve">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</w:t>
            </w:r>
            <w:r w:rsidRPr="00BD05A4">
              <w:rPr>
                <w:sz w:val="22"/>
                <w:szCs w:val="22"/>
              </w:rPr>
              <w:lastRenderedPageBreak/>
              <w:t xml:space="preserve">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pytania szczegółowe z czasownikami regularnymi i </w:t>
            </w:r>
            <w:r w:rsidRPr="00FE782D">
              <w:rPr>
                <w:sz w:val="22"/>
                <w:szCs w:val="22"/>
              </w:rPr>
              <w:lastRenderedPageBreak/>
              <w:t>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szczegółowe z czasownikami regularnymi i </w:t>
            </w:r>
            <w:r w:rsidRPr="00FE782D">
              <w:rPr>
                <w:sz w:val="22"/>
                <w:szCs w:val="22"/>
              </w:rPr>
              <w:lastRenderedPageBreak/>
              <w:t>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krótkie odpowiedzi, oraz pytania szczegółowe z czasownikami regularnymi </w:t>
            </w:r>
            <w:r w:rsidRPr="00FE782D">
              <w:rPr>
                <w:sz w:val="22"/>
                <w:szCs w:val="22"/>
              </w:rPr>
              <w:lastRenderedPageBreak/>
              <w:t>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chorób, opisuje sposoby działania w związku z </w:t>
            </w:r>
            <w:r w:rsidRPr="00FC4019">
              <w:rPr>
                <w:sz w:val="22"/>
                <w:szCs w:val="22"/>
              </w:rPr>
              <w:lastRenderedPageBreak/>
              <w:t>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objawy chorób, opisuje sposoby działania w związku </w:t>
            </w:r>
            <w:r w:rsidRPr="00FC4019">
              <w:rPr>
                <w:sz w:val="22"/>
                <w:szCs w:val="22"/>
              </w:rPr>
              <w:lastRenderedPageBreak/>
              <w:t>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nieregularnych, przedstawia przebieg choroby z użyciem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>Z trudem i często niepoprawnie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>Przekazuje w języku polskim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Na ogół 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 xml:space="preserve">Z łatwością i poprawnie przekazuje w języku polskim </w:t>
            </w:r>
            <w:r w:rsidRPr="00FF09F5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>
        <w:tc>
          <w:tcPr>
            <w:tcW w:w="12474" w:type="dxa"/>
            <w:shd w:val="clear" w:color="auto" w:fill="D9D9D9"/>
          </w:tcPr>
          <w:p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czynności związane z życiem </w:t>
            </w:r>
            <w:r w:rsidRPr="00FF1BAB">
              <w:rPr>
                <w:sz w:val="22"/>
                <w:szCs w:val="22"/>
              </w:rPr>
              <w:lastRenderedPageBreak/>
              <w:t>szkoły, popełniając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lastRenderedPageBreak/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związane z życiem szkoły, </w:t>
            </w:r>
            <w:r w:rsidRPr="00FF1BAB">
              <w:rPr>
                <w:sz w:val="22"/>
                <w:szCs w:val="22"/>
              </w:rPr>
              <w:lastRenderedPageBreak/>
              <w:t>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lastRenderedPageBreak/>
              <w:t>Zna i z łatwością nazywa czynności związane z trybem życia.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pytania o to, do czego mogą być </w:t>
            </w:r>
            <w:r w:rsidRPr="007D6F36">
              <w:rPr>
                <w:sz w:val="22"/>
                <w:szCs w:val="22"/>
              </w:rPr>
              <w:lastRenderedPageBreak/>
              <w:t>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</w:t>
            </w:r>
            <w:r w:rsidRPr="0022709B">
              <w:rPr>
                <w:sz w:val="22"/>
                <w:szCs w:val="22"/>
              </w:rPr>
              <w:lastRenderedPageBreak/>
              <w:t>czynności i wydarzeń, które miały miejsce niedawno, między jakimś momentem w przeszłości a chwilą obecną; nazywa swoje emocje z podaniem przyczyny; bierze udział w debacie.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</w:t>
            </w:r>
            <w:r w:rsidRPr="0022709B">
              <w:rPr>
                <w:sz w:val="22"/>
                <w:szCs w:val="22"/>
              </w:rPr>
              <w:lastRenderedPageBreak/>
              <w:t>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</w:t>
            </w:r>
            <w:r w:rsidRPr="0022709B">
              <w:rPr>
                <w:sz w:val="22"/>
                <w:szCs w:val="22"/>
              </w:rPr>
              <w:lastRenderedPageBreak/>
              <w:t>wypowiada się na temat czynności i wydarzeń, 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</w:t>
            </w:r>
            <w:r w:rsidRPr="0022709B">
              <w:rPr>
                <w:sz w:val="22"/>
                <w:szCs w:val="22"/>
              </w:rPr>
              <w:lastRenderedPageBreak/>
              <w:t>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lastRenderedPageBreak/>
              <w:t>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p w:rsidR="0040161E" w:rsidRDefault="0040161E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</w:t>
            </w:r>
            <w:r w:rsidRPr="004F1399">
              <w:rPr>
                <w:sz w:val="22"/>
                <w:szCs w:val="22"/>
              </w:rPr>
              <w:lastRenderedPageBreak/>
              <w:t xml:space="preserve">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</w:t>
            </w:r>
            <w:r w:rsidRPr="004F1399">
              <w:rPr>
                <w:sz w:val="22"/>
                <w:szCs w:val="22"/>
              </w:rPr>
              <w:lastRenderedPageBreak/>
              <w:t xml:space="preserve">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</w:t>
            </w:r>
            <w:r w:rsidRPr="005A17E2">
              <w:rPr>
                <w:sz w:val="22"/>
                <w:szCs w:val="22"/>
              </w:rPr>
              <w:lastRenderedPageBreak/>
              <w:t xml:space="preserve">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</w:t>
            </w:r>
            <w:r w:rsidRPr="005A17E2">
              <w:rPr>
                <w:sz w:val="22"/>
                <w:szCs w:val="22"/>
              </w:rPr>
              <w:lastRenderedPageBreak/>
              <w:t xml:space="preserve">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</w:t>
            </w:r>
            <w:r w:rsidRPr="00F319FD">
              <w:rPr>
                <w:sz w:val="22"/>
                <w:szCs w:val="22"/>
              </w:rPr>
              <w:lastRenderedPageBreak/>
              <w:t>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F319FD">
              <w:rPr>
                <w:sz w:val="22"/>
                <w:szCs w:val="22"/>
              </w:rPr>
              <w:lastRenderedPageBreak/>
              <w:t>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</w:t>
            </w:r>
            <w:r w:rsidRPr="00F319FD">
              <w:rPr>
                <w:sz w:val="22"/>
                <w:szCs w:val="22"/>
              </w:rPr>
              <w:lastRenderedPageBreak/>
              <w:t>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F319FD">
              <w:rPr>
                <w:sz w:val="22"/>
                <w:szCs w:val="22"/>
              </w:rPr>
              <w:lastRenderedPageBreak/>
              <w:t>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 xml:space="preserve">uzyskuje i przekazuje informacje odnośnie czynności, które się kiedykolwiek wykonało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 xml:space="preserve">), które się właśnie </w:t>
            </w:r>
            <w:r w:rsidRPr="0044561A">
              <w:rPr>
                <w:sz w:val="22"/>
                <w:szCs w:val="22"/>
              </w:rPr>
              <w:lastRenderedPageBreak/>
              <w:t>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Pr="0044561A" w:rsidRDefault="0040161E">
            <w:pPr>
              <w:rPr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uzyskuje i przekazuje informacje odnośnie czynności, które się kiedykolwiek </w:t>
            </w:r>
            <w:r w:rsidRPr="0044561A">
              <w:rPr>
                <w:sz w:val="22"/>
                <w:szCs w:val="22"/>
              </w:rPr>
              <w:lastRenderedPageBreak/>
              <w:t>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uzyskuje i przekazuje informacje odnośnie czynności, które się kiedykolwiek wykonało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:rsidR="0040161E" w:rsidRDefault="0040161E" w:rsidP="009A05FD">
      <w:pPr>
        <w:rPr>
          <w:color w:val="FF0000"/>
        </w:rPr>
      </w:pPr>
    </w:p>
    <w:sectPr w:rsidR="0040161E" w:rsidSect="000560C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CE1" w:rsidRDefault="00C71CE1">
      <w:r>
        <w:separator/>
      </w:r>
    </w:p>
  </w:endnote>
  <w:endnote w:type="continuationSeparator" w:id="0">
    <w:p w:rsidR="00C71CE1" w:rsidRDefault="00C7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CE" w:rsidRDefault="008E35CE">
    <w:pPr>
      <w:pStyle w:val="Stopka"/>
    </w:pPr>
  </w:p>
  <w:p w:rsidR="008E35CE" w:rsidRDefault="008E3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CE1" w:rsidRDefault="00C71CE1">
      <w:r>
        <w:separator/>
      </w:r>
    </w:p>
  </w:footnote>
  <w:footnote w:type="continuationSeparator" w:id="0">
    <w:p w:rsidR="00C71CE1" w:rsidRDefault="00C7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CE" w:rsidRDefault="000560C2">
    <w:pPr>
      <w:pStyle w:val="Nagwek"/>
      <w:jc w:val="right"/>
    </w:pPr>
    <w:r>
      <w:fldChar w:fldCharType="begin"/>
    </w:r>
    <w:r w:rsidR="008E35CE">
      <w:instrText xml:space="preserve"> PAGE </w:instrText>
    </w:r>
    <w:r>
      <w:fldChar w:fldCharType="separate"/>
    </w:r>
    <w:r w:rsidR="005D3D62">
      <w:rPr>
        <w:noProof/>
      </w:rPr>
      <w:t>2</w:t>
    </w:r>
    <w:r>
      <w:fldChar w:fldCharType="end"/>
    </w:r>
  </w:p>
  <w:p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560C2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36D1A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D107B"/>
    <w:rsid w:val="004F1399"/>
    <w:rsid w:val="004F3968"/>
    <w:rsid w:val="00511E9F"/>
    <w:rsid w:val="00511EAB"/>
    <w:rsid w:val="00556110"/>
    <w:rsid w:val="005728E6"/>
    <w:rsid w:val="00577358"/>
    <w:rsid w:val="005A17E2"/>
    <w:rsid w:val="005B26CF"/>
    <w:rsid w:val="005D3D6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4538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1CE1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296C"/>
    <w:rsid w:val="00DC7C05"/>
    <w:rsid w:val="00DD3EB2"/>
    <w:rsid w:val="00DE4B88"/>
    <w:rsid w:val="00DE6D74"/>
    <w:rsid w:val="00DF5A6A"/>
    <w:rsid w:val="00DF7579"/>
    <w:rsid w:val="00E00296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97D479-C997-410D-A90C-77797002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0C2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560C2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0560C2"/>
    <w:rPr>
      <w:rFonts w:ascii="Courier New" w:hAnsi="Courier New" w:cs="Courier New" w:hint="default"/>
    </w:rPr>
  </w:style>
  <w:style w:type="character" w:customStyle="1" w:styleId="WW8Num1z2">
    <w:name w:val="WW8Num1z2"/>
    <w:rsid w:val="000560C2"/>
    <w:rPr>
      <w:rFonts w:ascii="Wingdings" w:hAnsi="Wingdings" w:cs="Wingdings" w:hint="default"/>
    </w:rPr>
  </w:style>
  <w:style w:type="character" w:customStyle="1" w:styleId="WW8Num1z3">
    <w:name w:val="WW8Num1z3"/>
    <w:rsid w:val="000560C2"/>
    <w:rPr>
      <w:rFonts w:ascii="Symbol" w:hAnsi="Symbol" w:cs="Symbol" w:hint="default"/>
    </w:rPr>
  </w:style>
  <w:style w:type="character" w:customStyle="1" w:styleId="WW8Num2z0">
    <w:name w:val="WW8Num2z0"/>
    <w:rsid w:val="000560C2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0560C2"/>
    <w:rPr>
      <w:rFonts w:ascii="Courier New" w:hAnsi="Courier New" w:cs="Courier New" w:hint="default"/>
    </w:rPr>
  </w:style>
  <w:style w:type="character" w:customStyle="1" w:styleId="WW8Num2z2">
    <w:name w:val="WW8Num2z2"/>
    <w:rsid w:val="000560C2"/>
    <w:rPr>
      <w:rFonts w:ascii="Wingdings" w:hAnsi="Wingdings" w:cs="Wingdings" w:hint="default"/>
    </w:rPr>
  </w:style>
  <w:style w:type="character" w:customStyle="1" w:styleId="WW8Num2z3">
    <w:name w:val="WW8Num2z3"/>
    <w:rsid w:val="000560C2"/>
    <w:rPr>
      <w:rFonts w:ascii="Symbol" w:hAnsi="Symbol" w:cs="Symbol" w:hint="default"/>
    </w:rPr>
  </w:style>
  <w:style w:type="character" w:customStyle="1" w:styleId="WW8Num3z0">
    <w:name w:val="WW8Num3z0"/>
    <w:rsid w:val="000560C2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0560C2"/>
    <w:rPr>
      <w:rFonts w:ascii="Courier New" w:hAnsi="Courier New" w:cs="Courier New" w:hint="default"/>
    </w:rPr>
  </w:style>
  <w:style w:type="character" w:customStyle="1" w:styleId="WW8Num3z2">
    <w:name w:val="WW8Num3z2"/>
    <w:rsid w:val="000560C2"/>
    <w:rPr>
      <w:rFonts w:ascii="Wingdings" w:hAnsi="Wingdings" w:cs="Wingdings" w:hint="default"/>
    </w:rPr>
  </w:style>
  <w:style w:type="character" w:customStyle="1" w:styleId="WW8Num4z0">
    <w:name w:val="WW8Num4z0"/>
    <w:rsid w:val="000560C2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0560C2"/>
    <w:rPr>
      <w:rFonts w:ascii="Courier New" w:hAnsi="Courier New" w:cs="Courier New" w:hint="default"/>
    </w:rPr>
  </w:style>
  <w:style w:type="character" w:customStyle="1" w:styleId="WW8Num4z2">
    <w:name w:val="WW8Num4z2"/>
    <w:rsid w:val="000560C2"/>
    <w:rPr>
      <w:rFonts w:ascii="Wingdings" w:hAnsi="Wingdings" w:cs="Wingdings" w:hint="default"/>
    </w:rPr>
  </w:style>
  <w:style w:type="character" w:customStyle="1" w:styleId="WW8Num4z3">
    <w:name w:val="WW8Num4z3"/>
    <w:rsid w:val="000560C2"/>
    <w:rPr>
      <w:rFonts w:ascii="Symbol" w:hAnsi="Symbol" w:cs="Symbol" w:hint="default"/>
    </w:rPr>
  </w:style>
  <w:style w:type="character" w:customStyle="1" w:styleId="WW8Num5z0">
    <w:name w:val="WW8Num5z0"/>
    <w:rsid w:val="000560C2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0560C2"/>
    <w:rPr>
      <w:rFonts w:ascii="Courier New" w:hAnsi="Courier New" w:cs="Courier New" w:hint="default"/>
    </w:rPr>
  </w:style>
  <w:style w:type="character" w:customStyle="1" w:styleId="WW8Num5z2">
    <w:name w:val="WW8Num5z2"/>
    <w:rsid w:val="000560C2"/>
    <w:rPr>
      <w:rFonts w:ascii="Wingdings" w:hAnsi="Wingdings" w:cs="Wingdings" w:hint="default"/>
    </w:rPr>
  </w:style>
  <w:style w:type="character" w:customStyle="1" w:styleId="WW8Num6z0">
    <w:name w:val="WW8Num6z0"/>
    <w:rsid w:val="000560C2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0560C2"/>
    <w:rPr>
      <w:rFonts w:ascii="Courier New" w:hAnsi="Courier New" w:cs="Courier New" w:hint="default"/>
    </w:rPr>
  </w:style>
  <w:style w:type="character" w:customStyle="1" w:styleId="WW8Num6z2">
    <w:name w:val="WW8Num6z2"/>
    <w:rsid w:val="000560C2"/>
    <w:rPr>
      <w:rFonts w:ascii="Wingdings" w:hAnsi="Wingdings" w:cs="Wingdings" w:hint="default"/>
    </w:rPr>
  </w:style>
  <w:style w:type="character" w:customStyle="1" w:styleId="WW8Num6z3">
    <w:name w:val="WW8Num6z3"/>
    <w:rsid w:val="000560C2"/>
    <w:rPr>
      <w:rFonts w:ascii="Symbol" w:hAnsi="Symbol" w:cs="Symbol" w:hint="default"/>
    </w:rPr>
  </w:style>
  <w:style w:type="character" w:customStyle="1" w:styleId="WW8Num7z0">
    <w:name w:val="WW8Num7z0"/>
    <w:rsid w:val="000560C2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0560C2"/>
    <w:rPr>
      <w:rFonts w:ascii="Courier New" w:hAnsi="Courier New" w:cs="Courier New" w:hint="default"/>
    </w:rPr>
  </w:style>
  <w:style w:type="character" w:customStyle="1" w:styleId="WW8Num7z2">
    <w:name w:val="WW8Num7z2"/>
    <w:rsid w:val="000560C2"/>
    <w:rPr>
      <w:rFonts w:ascii="Wingdings" w:hAnsi="Wingdings" w:cs="Wingdings" w:hint="default"/>
    </w:rPr>
  </w:style>
  <w:style w:type="character" w:customStyle="1" w:styleId="WW8Num7z3">
    <w:name w:val="WW8Num7z3"/>
    <w:rsid w:val="000560C2"/>
    <w:rPr>
      <w:rFonts w:ascii="Symbol" w:hAnsi="Symbol" w:cs="Symbol" w:hint="default"/>
    </w:rPr>
  </w:style>
  <w:style w:type="character" w:customStyle="1" w:styleId="WW8Num8z0">
    <w:name w:val="WW8Num8z0"/>
    <w:rsid w:val="000560C2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0560C2"/>
    <w:rPr>
      <w:rFonts w:ascii="Courier New" w:hAnsi="Courier New" w:cs="Courier New" w:hint="default"/>
    </w:rPr>
  </w:style>
  <w:style w:type="character" w:customStyle="1" w:styleId="WW8Num8z2">
    <w:name w:val="WW8Num8z2"/>
    <w:rsid w:val="000560C2"/>
    <w:rPr>
      <w:rFonts w:ascii="Wingdings" w:hAnsi="Wingdings" w:cs="Wingdings" w:hint="default"/>
    </w:rPr>
  </w:style>
  <w:style w:type="character" w:customStyle="1" w:styleId="WW8Num8z3">
    <w:name w:val="WW8Num8z3"/>
    <w:rsid w:val="000560C2"/>
    <w:rPr>
      <w:rFonts w:ascii="Symbol" w:hAnsi="Symbol" w:cs="Symbol" w:hint="default"/>
    </w:rPr>
  </w:style>
  <w:style w:type="character" w:customStyle="1" w:styleId="WW8Num9z0">
    <w:name w:val="WW8Num9z0"/>
    <w:rsid w:val="000560C2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0560C2"/>
    <w:rPr>
      <w:rFonts w:ascii="Courier New" w:hAnsi="Courier New" w:cs="Courier New" w:hint="default"/>
    </w:rPr>
  </w:style>
  <w:style w:type="character" w:customStyle="1" w:styleId="WW8Num9z2">
    <w:name w:val="WW8Num9z2"/>
    <w:rsid w:val="000560C2"/>
    <w:rPr>
      <w:rFonts w:ascii="Wingdings" w:hAnsi="Wingdings" w:cs="Wingdings" w:hint="default"/>
    </w:rPr>
  </w:style>
  <w:style w:type="character" w:customStyle="1" w:styleId="WW8Num9z3">
    <w:name w:val="WW8Num9z3"/>
    <w:rsid w:val="000560C2"/>
    <w:rPr>
      <w:rFonts w:ascii="Symbol" w:hAnsi="Symbol" w:cs="Symbol" w:hint="default"/>
    </w:rPr>
  </w:style>
  <w:style w:type="character" w:customStyle="1" w:styleId="WW8Num10z0">
    <w:name w:val="WW8Num10z0"/>
    <w:rsid w:val="000560C2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0560C2"/>
    <w:rPr>
      <w:rFonts w:ascii="Courier New" w:hAnsi="Courier New" w:cs="Courier New" w:hint="default"/>
    </w:rPr>
  </w:style>
  <w:style w:type="character" w:customStyle="1" w:styleId="WW8Num10z2">
    <w:name w:val="WW8Num10z2"/>
    <w:rsid w:val="000560C2"/>
    <w:rPr>
      <w:rFonts w:ascii="Wingdings" w:hAnsi="Wingdings" w:cs="Wingdings" w:hint="default"/>
    </w:rPr>
  </w:style>
  <w:style w:type="character" w:customStyle="1" w:styleId="WW8Num10z3">
    <w:name w:val="WW8Num10z3"/>
    <w:rsid w:val="000560C2"/>
    <w:rPr>
      <w:rFonts w:ascii="Symbol" w:hAnsi="Symbol" w:cs="Symbol" w:hint="default"/>
    </w:rPr>
  </w:style>
  <w:style w:type="character" w:customStyle="1" w:styleId="WW8Num11z0">
    <w:name w:val="WW8Num11z0"/>
    <w:rsid w:val="000560C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0560C2"/>
    <w:rPr>
      <w:rFonts w:ascii="Courier New" w:hAnsi="Courier New" w:cs="Courier New" w:hint="default"/>
    </w:rPr>
  </w:style>
  <w:style w:type="character" w:customStyle="1" w:styleId="WW8Num11z2">
    <w:name w:val="WW8Num11z2"/>
    <w:rsid w:val="000560C2"/>
    <w:rPr>
      <w:rFonts w:ascii="Wingdings" w:hAnsi="Wingdings" w:cs="Wingdings" w:hint="default"/>
    </w:rPr>
  </w:style>
  <w:style w:type="character" w:customStyle="1" w:styleId="WW8Num11z3">
    <w:name w:val="WW8Num11z3"/>
    <w:rsid w:val="000560C2"/>
    <w:rPr>
      <w:rFonts w:ascii="Symbol" w:hAnsi="Symbol" w:cs="Symbol" w:hint="default"/>
    </w:rPr>
  </w:style>
  <w:style w:type="character" w:customStyle="1" w:styleId="WW8Num12z0">
    <w:name w:val="WW8Num12z0"/>
    <w:rsid w:val="000560C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0560C2"/>
    <w:rPr>
      <w:rFonts w:ascii="Courier New" w:hAnsi="Courier New" w:cs="Courier New" w:hint="default"/>
    </w:rPr>
  </w:style>
  <w:style w:type="character" w:customStyle="1" w:styleId="WW8Num12z2">
    <w:name w:val="WW8Num12z2"/>
    <w:rsid w:val="000560C2"/>
    <w:rPr>
      <w:rFonts w:ascii="Wingdings" w:hAnsi="Wingdings" w:cs="Wingdings" w:hint="default"/>
    </w:rPr>
  </w:style>
  <w:style w:type="character" w:customStyle="1" w:styleId="WW8Num12z3">
    <w:name w:val="WW8Num12z3"/>
    <w:rsid w:val="000560C2"/>
    <w:rPr>
      <w:rFonts w:ascii="Symbol" w:hAnsi="Symbol" w:cs="Symbol" w:hint="default"/>
    </w:rPr>
  </w:style>
  <w:style w:type="character" w:customStyle="1" w:styleId="WW8Num13z0">
    <w:name w:val="WW8Num13z0"/>
    <w:rsid w:val="000560C2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0560C2"/>
    <w:rPr>
      <w:rFonts w:ascii="Courier New" w:hAnsi="Courier New" w:cs="Courier New" w:hint="default"/>
    </w:rPr>
  </w:style>
  <w:style w:type="character" w:customStyle="1" w:styleId="WW8Num13z2">
    <w:name w:val="WW8Num13z2"/>
    <w:rsid w:val="000560C2"/>
    <w:rPr>
      <w:rFonts w:ascii="Wingdings" w:hAnsi="Wingdings" w:cs="Wingdings" w:hint="default"/>
    </w:rPr>
  </w:style>
  <w:style w:type="character" w:customStyle="1" w:styleId="WW8Num13z3">
    <w:name w:val="WW8Num13z3"/>
    <w:rsid w:val="000560C2"/>
    <w:rPr>
      <w:rFonts w:ascii="Symbol" w:hAnsi="Symbol" w:cs="Symbol" w:hint="default"/>
    </w:rPr>
  </w:style>
  <w:style w:type="character" w:customStyle="1" w:styleId="WW8Num14z0">
    <w:name w:val="WW8Num14z0"/>
    <w:rsid w:val="000560C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0560C2"/>
    <w:rPr>
      <w:rFonts w:ascii="Courier New" w:hAnsi="Courier New" w:cs="Courier New" w:hint="default"/>
    </w:rPr>
  </w:style>
  <w:style w:type="character" w:customStyle="1" w:styleId="WW8Num14z2">
    <w:name w:val="WW8Num14z2"/>
    <w:rsid w:val="000560C2"/>
    <w:rPr>
      <w:rFonts w:ascii="Wingdings" w:hAnsi="Wingdings" w:cs="Wingdings" w:hint="default"/>
    </w:rPr>
  </w:style>
  <w:style w:type="character" w:customStyle="1" w:styleId="WW8Num14z3">
    <w:name w:val="WW8Num14z3"/>
    <w:rsid w:val="000560C2"/>
    <w:rPr>
      <w:rFonts w:ascii="Symbol" w:hAnsi="Symbol" w:cs="Symbol" w:hint="default"/>
    </w:rPr>
  </w:style>
  <w:style w:type="character" w:customStyle="1" w:styleId="WW8Num15z0">
    <w:name w:val="WW8Num15z0"/>
    <w:rsid w:val="000560C2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0560C2"/>
    <w:rPr>
      <w:rFonts w:ascii="Courier New" w:hAnsi="Courier New" w:cs="Courier New" w:hint="default"/>
    </w:rPr>
  </w:style>
  <w:style w:type="character" w:customStyle="1" w:styleId="WW8Num15z2">
    <w:name w:val="WW8Num15z2"/>
    <w:rsid w:val="000560C2"/>
    <w:rPr>
      <w:rFonts w:ascii="Wingdings" w:hAnsi="Wingdings" w:cs="Wingdings" w:hint="default"/>
    </w:rPr>
  </w:style>
  <w:style w:type="character" w:customStyle="1" w:styleId="WW8Num15z3">
    <w:name w:val="WW8Num15z3"/>
    <w:rsid w:val="000560C2"/>
    <w:rPr>
      <w:rFonts w:ascii="Symbol" w:hAnsi="Symbol" w:cs="Symbol" w:hint="default"/>
    </w:rPr>
  </w:style>
  <w:style w:type="character" w:customStyle="1" w:styleId="WW8Num16z0">
    <w:name w:val="WW8Num16z0"/>
    <w:rsid w:val="000560C2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0560C2"/>
    <w:rPr>
      <w:rFonts w:ascii="Courier New" w:hAnsi="Courier New" w:cs="Courier New" w:hint="default"/>
    </w:rPr>
  </w:style>
  <w:style w:type="character" w:customStyle="1" w:styleId="WW8Num16z2">
    <w:name w:val="WW8Num16z2"/>
    <w:rsid w:val="000560C2"/>
    <w:rPr>
      <w:rFonts w:ascii="Wingdings" w:hAnsi="Wingdings" w:cs="Wingdings" w:hint="default"/>
    </w:rPr>
  </w:style>
  <w:style w:type="character" w:customStyle="1" w:styleId="WW8Num16z3">
    <w:name w:val="WW8Num16z3"/>
    <w:rsid w:val="000560C2"/>
    <w:rPr>
      <w:rFonts w:ascii="Symbol" w:hAnsi="Symbol" w:cs="Symbol" w:hint="default"/>
    </w:rPr>
  </w:style>
  <w:style w:type="character" w:customStyle="1" w:styleId="WW8Num17z0">
    <w:name w:val="WW8Num17z0"/>
    <w:rsid w:val="000560C2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0560C2"/>
    <w:rPr>
      <w:rFonts w:ascii="Courier New" w:hAnsi="Courier New" w:cs="Courier New" w:hint="default"/>
    </w:rPr>
  </w:style>
  <w:style w:type="character" w:customStyle="1" w:styleId="WW8Num17z2">
    <w:name w:val="WW8Num17z2"/>
    <w:rsid w:val="000560C2"/>
    <w:rPr>
      <w:rFonts w:ascii="Wingdings" w:hAnsi="Wingdings" w:cs="Wingdings" w:hint="default"/>
    </w:rPr>
  </w:style>
  <w:style w:type="character" w:customStyle="1" w:styleId="WW8Num17z3">
    <w:name w:val="WW8Num17z3"/>
    <w:rsid w:val="000560C2"/>
    <w:rPr>
      <w:rFonts w:ascii="Symbol" w:hAnsi="Symbol" w:cs="Symbol" w:hint="default"/>
    </w:rPr>
  </w:style>
  <w:style w:type="character" w:customStyle="1" w:styleId="WW8Num18z0">
    <w:name w:val="WW8Num18z0"/>
    <w:rsid w:val="000560C2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0560C2"/>
    <w:rPr>
      <w:rFonts w:ascii="Courier New" w:hAnsi="Courier New" w:cs="Courier New" w:hint="default"/>
    </w:rPr>
  </w:style>
  <w:style w:type="character" w:customStyle="1" w:styleId="WW8Num18z2">
    <w:name w:val="WW8Num18z2"/>
    <w:rsid w:val="000560C2"/>
    <w:rPr>
      <w:rFonts w:ascii="Wingdings" w:hAnsi="Wingdings" w:cs="Wingdings" w:hint="default"/>
    </w:rPr>
  </w:style>
  <w:style w:type="character" w:customStyle="1" w:styleId="WW8Num18z3">
    <w:name w:val="WW8Num18z3"/>
    <w:rsid w:val="000560C2"/>
    <w:rPr>
      <w:rFonts w:ascii="Symbol" w:hAnsi="Symbol" w:cs="Symbol" w:hint="default"/>
    </w:rPr>
  </w:style>
  <w:style w:type="character" w:customStyle="1" w:styleId="WW8Num19z0">
    <w:name w:val="WW8Num19z0"/>
    <w:rsid w:val="000560C2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0560C2"/>
    <w:rPr>
      <w:rFonts w:ascii="Courier New" w:hAnsi="Courier New" w:cs="Courier New" w:hint="default"/>
    </w:rPr>
  </w:style>
  <w:style w:type="character" w:customStyle="1" w:styleId="WW8Num19z2">
    <w:name w:val="WW8Num19z2"/>
    <w:rsid w:val="000560C2"/>
    <w:rPr>
      <w:rFonts w:ascii="Wingdings" w:hAnsi="Wingdings" w:cs="Wingdings" w:hint="default"/>
    </w:rPr>
  </w:style>
  <w:style w:type="character" w:customStyle="1" w:styleId="WW8Num19z3">
    <w:name w:val="WW8Num19z3"/>
    <w:rsid w:val="000560C2"/>
    <w:rPr>
      <w:rFonts w:ascii="Symbol" w:hAnsi="Symbol" w:cs="Symbol" w:hint="default"/>
    </w:rPr>
  </w:style>
  <w:style w:type="character" w:customStyle="1" w:styleId="BalloonTextChar">
    <w:name w:val="Balloon Text Char"/>
    <w:rsid w:val="000560C2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0560C2"/>
    <w:rPr>
      <w:rFonts w:cs="Times New Roman"/>
    </w:rPr>
  </w:style>
  <w:style w:type="character" w:customStyle="1" w:styleId="st">
    <w:name w:val="st"/>
    <w:rsid w:val="000560C2"/>
    <w:rPr>
      <w:rFonts w:cs="Times New Roman"/>
    </w:rPr>
  </w:style>
  <w:style w:type="character" w:styleId="Pogrubienie">
    <w:name w:val="Strong"/>
    <w:qFormat/>
    <w:rsid w:val="000560C2"/>
    <w:rPr>
      <w:rFonts w:cs="Times New Roman"/>
      <w:b/>
      <w:bCs/>
    </w:rPr>
  </w:style>
  <w:style w:type="character" w:customStyle="1" w:styleId="HeaderChar">
    <w:name w:val="Header Char"/>
    <w:rsid w:val="000560C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0560C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0560C2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0560C2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0560C2"/>
    <w:rPr>
      <w:vertAlign w:val="superscript"/>
    </w:rPr>
  </w:style>
  <w:style w:type="character" w:styleId="Odwoaniedokomentarza">
    <w:name w:val="annotation reference"/>
    <w:rsid w:val="000560C2"/>
    <w:rPr>
      <w:sz w:val="16"/>
      <w:szCs w:val="16"/>
    </w:rPr>
  </w:style>
  <w:style w:type="character" w:customStyle="1" w:styleId="CommentTextChar">
    <w:name w:val="Comment Text Char"/>
    <w:rsid w:val="000560C2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0560C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0560C2"/>
  </w:style>
  <w:style w:type="paragraph" w:customStyle="1" w:styleId="Nagwek1">
    <w:name w:val="Nagłówek1"/>
    <w:basedOn w:val="Normalny"/>
    <w:next w:val="Tekstpodstawowy"/>
    <w:rsid w:val="000560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560C2"/>
    <w:pPr>
      <w:spacing w:after="140" w:line="276" w:lineRule="auto"/>
    </w:pPr>
  </w:style>
  <w:style w:type="paragraph" w:styleId="Lista">
    <w:name w:val="List"/>
    <w:basedOn w:val="Tekstpodstawowy"/>
    <w:rsid w:val="000560C2"/>
    <w:rPr>
      <w:rFonts w:cs="Mangal"/>
    </w:rPr>
  </w:style>
  <w:style w:type="paragraph" w:styleId="Legenda">
    <w:name w:val="caption"/>
    <w:basedOn w:val="Normalny"/>
    <w:qFormat/>
    <w:rsid w:val="000560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560C2"/>
    <w:pPr>
      <w:suppressLineNumbers/>
    </w:pPr>
    <w:rPr>
      <w:rFonts w:cs="Mangal"/>
    </w:rPr>
  </w:style>
  <w:style w:type="paragraph" w:styleId="Tekstdymka">
    <w:name w:val="Balloon Text"/>
    <w:basedOn w:val="Normalny"/>
    <w:rsid w:val="000560C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rsid w:val="000560C2"/>
  </w:style>
  <w:style w:type="paragraph" w:styleId="Stopka">
    <w:name w:val="footer"/>
    <w:basedOn w:val="Normalny"/>
    <w:rsid w:val="000560C2"/>
  </w:style>
  <w:style w:type="paragraph" w:styleId="Bezodstpw">
    <w:name w:val="No Spacing"/>
    <w:qFormat/>
    <w:rsid w:val="000560C2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0560C2"/>
    <w:rPr>
      <w:sz w:val="20"/>
      <w:szCs w:val="20"/>
    </w:rPr>
  </w:style>
  <w:style w:type="paragraph" w:styleId="Tekstkomentarza">
    <w:name w:val="annotation text"/>
    <w:basedOn w:val="Normalny"/>
    <w:rsid w:val="000560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560C2"/>
    <w:rPr>
      <w:b/>
      <w:bCs/>
    </w:rPr>
  </w:style>
  <w:style w:type="paragraph" w:styleId="Poprawka">
    <w:name w:val="Revision"/>
    <w:rsid w:val="000560C2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0560C2"/>
    <w:pPr>
      <w:suppressLineNumbers/>
    </w:pPr>
  </w:style>
  <w:style w:type="paragraph" w:customStyle="1" w:styleId="Nagwektabeli">
    <w:name w:val="Nagłówek tabeli"/>
    <w:basedOn w:val="Zawartotabeli"/>
    <w:rsid w:val="000560C2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560C2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15578</Words>
  <Characters>93474</Characters>
  <Application>Microsoft Office Word</Application>
  <DocSecurity>0</DocSecurity>
  <Lines>778</Lines>
  <Paragraphs>217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nauczyciel</cp:lastModifiedBy>
  <cp:revision>2</cp:revision>
  <cp:lastPrinted>1995-11-21T15:41:00Z</cp:lastPrinted>
  <dcterms:created xsi:type="dcterms:W3CDTF">2020-09-16T06:41:00Z</dcterms:created>
  <dcterms:modified xsi:type="dcterms:W3CDTF">2020-09-16T06:41:00Z</dcterms:modified>
</cp:coreProperties>
</file>